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54" w:rsidRDefault="00E2108D" w:rsidP="00651B46">
      <w:pP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>AQA - GCSE Writing</w:t>
      </w:r>
      <w:r w:rsidR="00651B46" w:rsidRPr="00651B46">
        <w:rPr>
          <w:b/>
          <w:sz w:val="40"/>
          <w:szCs w:val="40"/>
        </w:rPr>
        <w:t xml:space="preserve"> Exam</w:t>
      </w:r>
      <w:r w:rsidR="002600A2">
        <w:rPr>
          <w:b/>
          <w:sz w:val="40"/>
          <w:szCs w:val="40"/>
        </w:rPr>
        <w:t xml:space="preserve"> - </w:t>
      </w:r>
      <w:r w:rsidR="006E6954" w:rsidRPr="006E6954">
        <w:rPr>
          <w:b/>
          <w:sz w:val="40"/>
          <w:szCs w:val="40"/>
        </w:rPr>
        <w:t xml:space="preserve">Foundation </w:t>
      </w:r>
    </w:p>
    <w:p w:rsidR="00815E65" w:rsidRDefault="00815E65" w:rsidP="006E6954">
      <w:pPr>
        <w:jc w:val="center"/>
        <w:rPr>
          <w:b/>
          <w:sz w:val="24"/>
          <w:szCs w:val="24"/>
          <w:u w:val="single"/>
        </w:rPr>
      </w:pPr>
      <w:r w:rsidRPr="006E6954">
        <w:rPr>
          <w:b/>
          <w:sz w:val="24"/>
          <w:szCs w:val="24"/>
        </w:rPr>
        <w:t>NAME:</w:t>
      </w:r>
      <w:r w:rsidRPr="006E6954">
        <w:rPr>
          <w:b/>
          <w:sz w:val="24"/>
          <w:szCs w:val="24"/>
          <w:u w:val="single"/>
        </w:rPr>
        <w:t xml:space="preserve"> </w:t>
      </w:r>
      <w:r w:rsidR="0080498D" w:rsidRPr="006E6954">
        <w:rPr>
          <w:b/>
          <w:sz w:val="24"/>
          <w:szCs w:val="24"/>
          <w:u w:val="single"/>
        </w:rPr>
        <w:t>_____________________</w:t>
      </w:r>
    </w:p>
    <w:p w:rsidR="00A251DD" w:rsidRDefault="00A251DD" w:rsidP="006E6954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10353" w:type="dxa"/>
        <w:tblInd w:w="-431" w:type="dxa"/>
        <w:tblLook w:val="04A0" w:firstRow="1" w:lastRow="0" w:firstColumn="1" w:lastColumn="0" w:noHBand="0" w:noVBand="1"/>
      </w:tblPr>
      <w:tblGrid>
        <w:gridCol w:w="568"/>
        <w:gridCol w:w="9785"/>
      </w:tblGrid>
      <w:tr w:rsidR="00A251DD" w:rsidRPr="0080498D" w:rsidTr="00A251DD">
        <w:tc>
          <w:tcPr>
            <w:tcW w:w="10353" w:type="dxa"/>
            <w:gridSpan w:val="2"/>
            <w:shd w:val="clear" w:color="auto" w:fill="D9D9D9" w:themeFill="background1" w:themeFillShade="D9"/>
          </w:tcPr>
          <w:p w:rsidR="00A251DD" w:rsidRPr="00A251DD" w:rsidRDefault="00A251DD" w:rsidP="00A251DD">
            <w:pPr>
              <w:ind w:left="36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Question 1</w:t>
            </w:r>
            <w:r w:rsidR="00340B4D">
              <w:rPr>
                <w:b/>
                <w:sz w:val="40"/>
                <w:szCs w:val="40"/>
              </w:rPr>
              <w:t>:</w:t>
            </w:r>
            <w:r w:rsidR="00B21A1D">
              <w:rPr>
                <w:b/>
                <w:sz w:val="40"/>
                <w:szCs w:val="40"/>
              </w:rPr>
              <w:t xml:space="preserve"> </w:t>
            </w:r>
            <w:r w:rsidR="00340B4D">
              <w:rPr>
                <w:b/>
                <w:sz w:val="40"/>
                <w:szCs w:val="40"/>
              </w:rPr>
              <w:t xml:space="preserve">  </w:t>
            </w:r>
            <w:r w:rsidR="00B21A1D">
              <w:rPr>
                <w:b/>
                <w:sz w:val="40"/>
                <w:szCs w:val="40"/>
              </w:rPr>
              <w:t>4 sentences</w:t>
            </w:r>
          </w:p>
        </w:tc>
      </w:tr>
      <w:tr w:rsidR="00BB689A" w:rsidRPr="0080498D" w:rsidTr="000520A0">
        <w:tc>
          <w:tcPr>
            <w:tcW w:w="10353" w:type="dxa"/>
            <w:gridSpan w:val="2"/>
          </w:tcPr>
          <w:p w:rsidR="00BB689A" w:rsidRPr="00651B46" w:rsidRDefault="00BB689A" w:rsidP="00A25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</w:t>
            </w:r>
          </w:p>
        </w:tc>
      </w:tr>
      <w:tr w:rsidR="00BB689A" w:rsidRPr="0080498D" w:rsidTr="00BB689A">
        <w:tc>
          <w:tcPr>
            <w:tcW w:w="568" w:type="dxa"/>
          </w:tcPr>
          <w:p w:rsidR="00BB689A" w:rsidRPr="00BB689A" w:rsidRDefault="00BB689A" w:rsidP="00BB68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B689A">
              <w:rPr>
                <w:rFonts w:ascii="Arial" w:hAnsi="Arial" w:cs="Arial"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9785" w:type="dxa"/>
          </w:tcPr>
          <w:p w:rsidR="00BB689A" w:rsidRPr="00BB689A" w:rsidRDefault="00BB689A" w:rsidP="00BB68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B689A">
              <w:rPr>
                <w:rFonts w:ascii="Arial" w:hAnsi="Arial" w:cs="Arial"/>
                <w:bCs/>
                <w:kern w:val="24"/>
                <w:sz w:val="20"/>
                <w:szCs w:val="20"/>
              </w:rPr>
              <w:t>The relevant message is</w:t>
            </w:r>
            <w:r w:rsidRPr="00BB689A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 clearly communicated. </w:t>
            </w:r>
          </w:p>
        </w:tc>
      </w:tr>
      <w:tr w:rsidR="00BB689A" w:rsidRPr="0080498D" w:rsidTr="00BB689A">
        <w:tc>
          <w:tcPr>
            <w:tcW w:w="568" w:type="dxa"/>
          </w:tcPr>
          <w:p w:rsidR="00BB689A" w:rsidRPr="00BB689A" w:rsidRDefault="00BB689A" w:rsidP="00BB68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B689A">
              <w:rPr>
                <w:rFonts w:ascii="Arial" w:hAnsi="Arial" w:cs="Arial"/>
                <w:kern w:val="24"/>
                <w:sz w:val="20"/>
                <w:szCs w:val="20"/>
              </w:rPr>
              <w:t>1</w:t>
            </w:r>
          </w:p>
        </w:tc>
        <w:tc>
          <w:tcPr>
            <w:tcW w:w="9785" w:type="dxa"/>
          </w:tcPr>
          <w:p w:rsidR="00BB689A" w:rsidRPr="00BB689A" w:rsidRDefault="00BB689A" w:rsidP="00BB68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B689A">
              <w:rPr>
                <w:rFonts w:ascii="Arial" w:hAnsi="Arial" w:cs="Arial"/>
                <w:kern w:val="24"/>
                <w:sz w:val="20"/>
                <w:szCs w:val="20"/>
              </w:rPr>
              <w:t xml:space="preserve">The message is relevant but has some ambiguity and </w:t>
            </w:r>
            <w:r w:rsidRPr="00BB689A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causes a delay</w:t>
            </w:r>
            <w:r w:rsidRPr="00BB689A">
              <w:rPr>
                <w:rFonts w:ascii="Arial" w:hAnsi="Arial" w:cs="Arial"/>
                <w:kern w:val="24"/>
                <w:sz w:val="20"/>
                <w:szCs w:val="20"/>
              </w:rPr>
              <w:t xml:space="preserve"> in communication.</w:t>
            </w:r>
          </w:p>
        </w:tc>
      </w:tr>
      <w:tr w:rsidR="00BB689A" w:rsidRPr="0080498D" w:rsidTr="00BB689A">
        <w:tc>
          <w:tcPr>
            <w:tcW w:w="568" w:type="dxa"/>
          </w:tcPr>
          <w:p w:rsidR="00BB689A" w:rsidRPr="00BB689A" w:rsidRDefault="00BB689A" w:rsidP="00BB68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B689A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</w:p>
        </w:tc>
        <w:tc>
          <w:tcPr>
            <w:tcW w:w="9785" w:type="dxa"/>
          </w:tcPr>
          <w:p w:rsidR="00BB689A" w:rsidRPr="00BB689A" w:rsidRDefault="00BB689A" w:rsidP="00BB68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B689A">
              <w:rPr>
                <w:rFonts w:ascii="Arial" w:hAnsi="Arial" w:cs="Arial"/>
                <w:kern w:val="24"/>
                <w:sz w:val="20"/>
                <w:szCs w:val="20"/>
              </w:rPr>
              <w:t xml:space="preserve">The message is irrelevant or </w:t>
            </w:r>
            <w:r w:rsidRPr="00BB689A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cannot be understood</w:t>
            </w:r>
            <w:r w:rsidRPr="00BB689A">
              <w:rPr>
                <w:rFonts w:ascii="Arial" w:hAnsi="Arial" w:cs="Arial"/>
                <w:kern w:val="24"/>
                <w:sz w:val="20"/>
                <w:szCs w:val="20"/>
              </w:rPr>
              <w:t>.</w:t>
            </w:r>
          </w:p>
        </w:tc>
      </w:tr>
      <w:tr w:rsidR="00BB689A" w:rsidRPr="00BB689A" w:rsidTr="00BB689A">
        <w:tc>
          <w:tcPr>
            <w:tcW w:w="568" w:type="dxa"/>
          </w:tcPr>
          <w:p w:rsidR="00BB689A" w:rsidRPr="00BB689A" w:rsidRDefault="00BB689A" w:rsidP="00BB689A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kern w:val="24"/>
                <w:sz w:val="20"/>
                <w:szCs w:val="20"/>
              </w:rPr>
            </w:pPr>
          </w:p>
        </w:tc>
        <w:tc>
          <w:tcPr>
            <w:tcW w:w="9785" w:type="dxa"/>
          </w:tcPr>
          <w:p w:rsidR="00BB689A" w:rsidRPr="00BB689A" w:rsidRDefault="00BB689A" w:rsidP="00BB689A">
            <w:pPr>
              <w:pStyle w:val="NormalWeb"/>
              <w:spacing w:before="0" w:beforeAutospacing="0" w:after="0" w:afterAutospacing="0"/>
              <w:rPr>
                <w:rFonts w:asciiTheme="majorHAnsi" w:hAnsiTheme="majorHAnsi" w:cs="Arial"/>
                <w:kern w:val="24"/>
                <w:sz w:val="20"/>
                <w:szCs w:val="20"/>
              </w:rPr>
            </w:pPr>
            <w:r w:rsidRPr="00BB689A">
              <w:rPr>
                <w:rFonts w:asciiTheme="majorHAnsi" w:hAnsiTheme="majorHAnsi"/>
                <w:b/>
              </w:rPr>
              <w:t>Total: ____ / 8</w:t>
            </w:r>
          </w:p>
        </w:tc>
      </w:tr>
    </w:tbl>
    <w:p w:rsidR="00A251DD" w:rsidRPr="006E6954" w:rsidRDefault="00A251DD" w:rsidP="006E6954">
      <w:pPr>
        <w:jc w:val="center"/>
        <w:rPr>
          <w:b/>
          <w:sz w:val="24"/>
          <w:szCs w:val="24"/>
        </w:rPr>
      </w:pPr>
    </w:p>
    <w:tbl>
      <w:tblPr>
        <w:tblStyle w:val="TableGrid"/>
        <w:tblW w:w="10353" w:type="dxa"/>
        <w:tblInd w:w="-431" w:type="dxa"/>
        <w:tblLook w:val="04A0" w:firstRow="1" w:lastRow="0" w:firstColumn="1" w:lastColumn="0" w:noHBand="0" w:noVBand="1"/>
      </w:tblPr>
      <w:tblGrid>
        <w:gridCol w:w="562"/>
        <w:gridCol w:w="4967"/>
        <w:gridCol w:w="411"/>
        <w:gridCol w:w="4413"/>
      </w:tblGrid>
      <w:tr w:rsidR="0080498D" w:rsidRPr="0080498D" w:rsidTr="00651B46">
        <w:tc>
          <w:tcPr>
            <w:tcW w:w="10353" w:type="dxa"/>
            <w:gridSpan w:val="4"/>
            <w:shd w:val="clear" w:color="auto" w:fill="D9D9D9" w:themeFill="background1" w:themeFillShade="D9"/>
          </w:tcPr>
          <w:p w:rsidR="0080498D" w:rsidRPr="00B21A1D" w:rsidRDefault="00B21A1D" w:rsidP="00B21A1D">
            <w:pPr>
              <w:ind w:left="36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Question 2</w:t>
            </w:r>
            <w:r w:rsidR="00340B4D">
              <w:rPr>
                <w:b/>
                <w:sz w:val="40"/>
                <w:szCs w:val="40"/>
              </w:rPr>
              <w:t xml:space="preserve">:   </w:t>
            </w:r>
            <w:r w:rsidRPr="00B21A1D">
              <w:rPr>
                <w:b/>
                <w:sz w:val="40"/>
                <w:szCs w:val="40"/>
              </w:rPr>
              <w:t>40 words</w:t>
            </w:r>
          </w:p>
        </w:tc>
      </w:tr>
      <w:tr w:rsidR="0080498D" w:rsidRPr="00651B46" w:rsidTr="00651B46">
        <w:tc>
          <w:tcPr>
            <w:tcW w:w="5529" w:type="dxa"/>
            <w:gridSpan w:val="2"/>
          </w:tcPr>
          <w:p w:rsidR="0080498D" w:rsidRPr="00651B46" w:rsidRDefault="0080498D" w:rsidP="00651B46">
            <w:pPr>
              <w:jc w:val="center"/>
              <w:rPr>
                <w:b/>
                <w:sz w:val="24"/>
                <w:szCs w:val="24"/>
              </w:rPr>
            </w:pPr>
            <w:r w:rsidRPr="00651B46">
              <w:rPr>
                <w:b/>
                <w:sz w:val="24"/>
                <w:szCs w:val="24"/>
              </w:rPr>
              <w:t>Co</w:t>
            </w:r>
            <w:r w:rsidR="00B21A1D">
              <w:rPr>
                <w:b/>
                <w:sz w:val="24"/>
                <w:szCs w:val="24"/>
              </w:rPr>
              <w:t>ntent</w:t>
            </w:r>
          </w:p>
        </w:tc>
        <w:tc>
          <w:tcPr>
            <w:tcW w:w="4824" w:type="dxa"/>
            <w:gridSpan w:val="2"/>
          </w:tcPr>
          <w:p w:rsidR="0080498D" w:rsidRPr="00651B46" w:rsidRDefault="00B21A1D" w:rsidP="00651B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Quality of Language</w:t>
            </w:r>
          </w:p>
        </w:tc>
      </w:tr>
      <w:tr w:rsidR="00B21A1D" w:rsidTr="00DD26A4">
        <w:tc>
          <w:tcPr>
            <w:tcW w:w="562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bCs/>
                <w:kern w:val="24"/>
                <w:sz w:val="20"/>
                <w:szCs w:val="20"/>
              </w:rPr>
              <w:t>9-10</w:t>
            </w:r>
          </w:p>
        </w:tc>
        <w:tc>
          <w:tcPr>
            <w:tcW w:w="4967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A full coverage </w:t>
            </w:r>
            <w:r w:rsidRPr="00B21A1D">
              <w:rPr>
                <w:rFonts w:ascii="Arial" w:hAnsi="Arial" w:cs="Arial"/>
                <w:bCs/>
                <w:kern w:val="24"/>
                <w:sz w:val="20"/>
                <w:szCs w:val="20"/>
              </w:rPr>
              <w:t>of the required information.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 Communication is clear.  </w:t>
            </w:r>
          </w:p>
        </w:tc>
        <w:tc>
          <w:tcPr>
            <w:tcW w:w="411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bCs/>
                <w:kern w:val="24"/>
                <w:sz w:val="20"/>
                <w:szCs w:val="20"/>
              </w:rPr>
              <w:t>5-6</w:t>
            </w:r>
          </w:p>
        </w:tc>
        <w:tc>
          <w:tcPr>
            <w:tcW w:w="4413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bCs/>
                <w:kern w:val="24"/>
                <w:sz w:val="20"/>
                <w:szCs w:val="20"/>
              </w:rPr>
              <w:t>Uses a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 variety</w:t>
            </w:r>
            <w:r w:rsidRPr="00B21A1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of appropriate vocabulary and grammatical structures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. Generally accurate.</w:t>
            </w:r>
          </w:p>
        </w:tc>
      </w:tr>
      <w:tr w:rsidR="00B21A1D" w:rsidTr="00DD26A4">
        <w:tc>
          <w:tcPr>
            <w:tcW w:w="562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7-8</w:t>
            </w:r>
          </w:p>
        </w:tc>
        <w:tc>
          <w:tcPr>
            <w:tcW w:w="4967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A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good coverage 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of the required information. Communication is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mostly clear 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but perhaps with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occasional lapses. </w:t>
            </w:r>
          </w:p>
        </w:tc>
        <w:tc>
          <w:tcPr>
            <w:tcW w:w="411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3-4</w:t>
            </w:r>
          </w:p>
        </w:tc>
        <w:tc>
          <w:tcPr>
            <w:tcW w:w="4413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Vocabulary and grammatical structures generally appropriate to the task, with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some attempt at variety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.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More accurate than inaccurate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.</w:t>
            </w:r>
          </w:p>
        </w:tc>
      </w:tr>
      <w:tr w:rsidR="00B21A1D" w:rsidTr="00DD26A4">
        <w:tc>
          <w:tcPr>
            <w:tcW w:w="562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5-6</w:t>
            </w:r>
          </w:p>
        </w:tc>
        <w:tc>
          <w:tcPr>
            <w:tcW w:w="4967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A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reasonable coverage 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of the required information. Communication is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generally clear 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but there are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likely to be lapses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.  </w:t>
            </w:r>
          </w:p>
        </w:tc>
        <w:tc>
          <w:tcPr>
            <w:tcW w:w="411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1-2</w:t>
            </w:r>
          </w:p>
        </w:tc>
        <w:tc>
          <w:tcPr>
            <w:tcW w:w="4413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Vocabulary and structures used may be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limited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, repetitive or inappropriate. There may be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frequent errors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.</w:t>
            </w:r>
          </w:p>
        </w:tc>
      </w:tr>
      <w:tr w:rsidR="00B21A1D" w:rsidTr="00DD26A4">
        <w:tc>
          <w:tcPr>
            <w:tcW w:w="562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3-4</w:t>
            </w:r>
          </w:p>
        </w:tc>
        <w:tc>
          <w:tcPr>
            <w:tcW w:w="4967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A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partial coverage 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of the required information. Communication is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sometimes clear 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but there are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instances where messages are not conveyed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. </w:t>
            </w:r>
          </w:p>
        </w:tc>
        <w:tc>
          <w:tcPr>
            <w:tcW w:w="411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</w:p>
        </w:tc>
        <w:tc>
          <w:tcPr>
            <w:tcW w:w="4413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The language produced does not meet the standard required for Level 1 at this tier.</w:t>
            </w:r>
          </w:p>
        </w:tc>
      </w:tr>
      <w:tr w:rsidR="00B21A1D" w:rsidTr="00C50675">
        <w:tc>
          <w:tcPr>
            <w:tcW w:w="562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1-2</w:t>
            </w:r>
          </w:p>
        </w:tc>
        <w:tc>
          <w:tcPr>
            <w:tcW w:w="4967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A minimal coverage of the required information. Communication is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often not clear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 and there may be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frequent instances </w:t>
            </w: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 xml:space="preserve">where messages are </w:t>
            </w:r>
            <w:r w:rsidRPr="00B21A1D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not conveyed.  </w:t>
            </w:r>
          </w:p>
        </w:tc>
        <w:tc>
          <w:tcPr>
            <w:tcW w:w="411" w:type="dxa"/>
            <w:shd w:val="clear" w:color="auto" w:fill="0D0D0D" w:themeFill="text1" w:themeFillTint="F2"/>
          </w:tcPr>
          <w:p w:rsidR="00B21A1D" w:rsidRPr="00651B46" w:rsidRDefault="00B21A1D" w:rsidP="00B21A1D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shd w:val="clear" w:color="auto" w:fill="0D0D0D" w:themeFill="text1" w:themeFillTint="F2"/>
            <w:vAlign w:val="center"/>
          </w:tcPr>
          <w:p w:rsidR="00B21A1D" w:rsidRPr="00D37209" w:rsidRDefault="00B21A1D" w:rsidP="00B21A1D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21A1D" w:rsidTr="00C50675">
        <w:tc>
          <w:tcPr>
            <w:tcW w:w="562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</w:p>
        </w:tc>
        <w:tc>
          <w:tcPr>
            <w:tcW w:w="4967" w:type="dxa"/>
          </w:tcPr>
          <w:p w:rsidR="00B21A1D" w:rsidRPr="00B21A1D" w:rsidRDefault="00B21A1D" w:rsidP="00B21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21A1D">
              <w:rPr>
                <w:rFonts w:ascii="Arial" w:hAnsi="Arial" w:cs="Arial"/>
                <w:kern w:val="24"/>
                <w:sz w:val="20"/>
                <w:szCs w:val="20"/>
              </w:rPr>
              <w:t>The content does not meet the standard required for Level 1 at this tier.</w:t>
            </w:r>
          </w:p>
        </w:tc>
        <w:tc>
          <w:tcPr>
            <w:tcW w:w="411" w:type="dxa"/>
            <w:shd w:val="clear" w:color="auto" w:fill="0D0D0D" w:themeFill="text1" w:themeFillTint="F2"/>
          </w:tcPr>
          <w:p w:rsidR="00B21A1D" w:rsidRPr="00651B46" w:rsidRDefault="00B21A1D" w:rsidP="00B21A1D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shd w:val="clear" w:color="auto" w:fill="0D0D0D" w:themeFill="text1" w:themeFillTint="F2"/>
            <w:vAlign w:val="center"/>
          </w:tcPr>
          <w:p w:rsidR="00B21A1D" w:rsidRPr="001E211A" w:rsidRDefault="00B21A1D" w:rsidP="00B21A1D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40B4D" w:rsidRPr="0080498D" w:rsidTr="00340B4D">
        <w:trPr>
          <w:trHeight w:val="469"/>
        </w:trPr>
        <w:tc>
          <w:tcPr>
            <w:tcW w:w="5529" w:type="dxa"/>
            <w:gridSpan w:val="2"/>
            <w:vAlign w:val="center"/>
          </w:tcPr>
          <w:p w:rsidR="00340B4D" w:rsidRPr="00340B4D" w:rsidRDefault="00340B4D" w:rsidP="001C265A">
            <w:pPr>
              <w:jc w:val="center"/>
              <w:rPr>
                <w:b/>
                <w:sz w:val="24"/>
                <w:szCs w:val="24"/>
              </w:rPr>
            </w:pPr>
            <w:r w:rsidRPr="00340B4D">
              <w:rPr>
                <w:b/>
                <w:sz w:val="24"/>
                <w:szCs w:val="24"/>
              </w:rPr>
              <w:t>Total: ____ / 10</w:t>
            </w:r>
          </w:p>
        </w:tc>
        <w:tc>
          <w:tcPr>
            <w:tcW w:w="4824" w:type="dxa"/>
            <w:gridSpan w:val="2"/>
            <w:vAlign w:val="center"/>
          </w:tcPr>
          <w:p w:rsidR="00340B4D" w:rsidRPr="0080498D" w:rsidRDefault="00340B4D" w:rsidP="001C265A">
            <w:pPr>
              <w:ind w:left="124"/>
              <w:jc w:val="center"/>
              <w:rPr>
                <w:b/>
                <w:sz w:val="24"/>
                <w:szCs w:val="24"/>
              </w:rPr>
            </w:pPr>
            <w:r w:rsidRPr="0080498D">
              <w:rPr>
                <w:b/>
                <w:sz w:val="24"/>
                <w:szCs w:val="24"/>
              </w:rPr>
              <w:t>Total: _____ / 5</w:t>
            </w:r>
          </w:p>
        </w:tc>
      </w:tr>
      <w:tr w:rsidR="00340B4D" w:rsidRPr="0080498D" w:rsidTr="001C265A">
        <w:trPr>
          <w:trHeight w:val="419"/>
        </w:trPr>
        <w:tc>
          <w:tcPr>
            <w:tcW w:w="10353" w:type="dxa"/>
            <w:gridSpan w:val="4"/>
            <w:vAlign w:val="center"/>
          </w:tcPr>
          <w:p w:rsidR="00340B4D" w:rsidRPr="00340B4D" w:rsidRDefault="00E365A1" w:rsidP="001C265A">
            <w:pPr>
              <w:ind w:left="124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SUM: ____ / 16</w:t>
            </w:r>
          </w:p>
        </w:tc>
      </w:tr>
    </w:tbl>
    <w:p w:rsidR="00340B4D" w:rsidRDefault="00340B4D"/>
    <w:tbl>
      <w:tblPr>
        <w:tblStyle w:val="TableGrid"/>
        <w:tblW w:w="10353" w:type="dxa"/>
        <w:tblInd w:w="-431" w:type="dxa"/>
        <w:tblLook w:val="04A0" w:firstRow="1" w:lastRow="0" w:firstColumn="1" w:lastColumn="0" w:noHBand="0" w:noVBand="1"/>
      </w:tblPr>
      <w:tblGrid>
        <w:gridCol w:w="561"/>
        <w:gridCol w:w="5768"/>
        <w:gridCol w:w="318"/>
        <w:gridCol w:w="3706"/>
      </w:tblGrid>
      <w:tr w:rsidR="00C50675" w:rsidRPr="0080498D" w:rsidTr="00C50675">
        <w:tc>
          <w:tcPr>
            <w:tcW w:w="10353" w:type="dxa"/>
            <w:gridSpan w:val="4"/>
            <w:shd w:val="clear" w:color="auto" w:fill="D9D9D9" w:themeFill="background1" w:themeFillShade="D9"/>
          </w:tcPr>
          <w:p w:rsidR="00C50675" w:rsidRPr="00651B46" w:rsidRDefault="00C50675" w:rsidP="00C50675">
            <w:pPr>
              <w:pStyle w:val="ListParagraph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Question 3: Translation</w:t>
            </w:r>
          </w:p>
        </w:tc>
      </w:tr>
      <w:tr w:rsidR="00C50675" w:rsidRPr="00651B46" w:rsidTr="00C50675">
        <w:tc>
          <w:tcPr>
            <w:tcW w:w="6329" w:type="dxa"/>
            <w:gridSpan w:val="2"/>
          </w:tcPr>
          <w:p w:rsidR="00C50675" w:rsidRPr="00651B46" w:rsidRDefault="00C50675" w:rsidP="00C50675">
            <w:pPr>
              <w:jc w:val="center"/>
              <w:rPr>
                <w:b/>
                <w:sz w:val="24"/>
                <w:szCs w:val="24"/>
              </w:rPr>
            </w:pPr>
            <w:r w:rsidRPr="00C50675">
              <w:rPr>
                <w:b/>
                <w:bCs/>
                <w:sz w:val="24"/>
                <w:szCs w:val="24"/>
              </w:rPr>
              <w:t>Application of grammatical knowledge of language and structures</w:t>
            </w:r>
          </w:p>
        </w:tc>
        <w:tc>
          <w:tcPr>
            <w:tcW w:w="4024" w:type="dxa"/>
            <w:gridSpan w:val="2"/>
          </w:tcPr>
          <w:p w:rsidR="00C50675" w:rsidRPr="00651B46" w:rsidRDefault="00C50675" w:rsidP="001C26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Pr="00C50675">
              <w:rPr>
                <w:b/>
                <w:bCs/>
                <w:sz w:val="24"/>
                <w:szCs w:val="24"/>
              </w:rPr>
              <w:t>arks for conveying key messages</w:t>
            </w:r>
          </w:p>
        </w:tc>
      </w:tr>
      <w:tr w:rsidR="00C50675" w:rsidTr="00C50675">
        <w:tc>
          <w:tcPr>
            <w:tcW w:w="561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576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Very good knowledge of vocabulary and structures;</w:t>
            </w:r>
            <w:r w:rsidRPr="00C50675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 highly accurate.</w:t>
            </w:r>
          </w:p>
        </w:tc>
        <w:tc>
          <w:tcPr>
            <w:tcW w:w="31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3706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b/>
                <w:bCs/>
                <w:kern w:val="24"/>
                <w:sz w:val="20"/>
                <w:szCs w:val="20"/>
              </w:rPr>
              <w:t xml:space="preserve">All key messages </w:t>
            </w:r>
            <w:r w:rsidRPr="00C50675">
              <w:rPr>
                <w:rFonts w:ascii="Calibri" w:hAnsi="Calibri" w:cs="Arial"/>
                <w:bCs/>
                <w:kern w:val="24"/>
                <w:sz w:val="20"/>
                <w:szCs w:val="20"/>
              </w:rPr>
              <w:t>are conveyed.</w:t>
            </w:r>
            <w:r w:rsidRPr="00C50675">
              <w:rPr>
                <w:rFonts w:ascii="Calibri" w:hAnsi="Calibri" w:cs="Arial"/>
                <w:b/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C50675" w:rsidTr="00C50675">
        <w:tc>
          <w:tcPr>
            <w:tcW w:w="561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>4</w:t>
            </w:r>
          </w:p>
        </w:tc>
        <w:tc>
          <w:tcPr>
            <w:tcW w:w="576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Good knowledge of vocabulary and structures; </w:t>
            </w:r>
            <w:r w:rsidRPr="00C50675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generally accurate.</w:t>
            </w: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kern w:val="24"/>
                <w:sz w:val="20"/>
                <w:szCs w:val="20"/>
              </w:rPr>
              <w:t>4</w:t>
            </w:r>
          </w:p>
        </w:tc>
        <w:tc>
          <w:tcPr>
            <w:tcW w:w="3706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b/>
                <w:bCs/>
                <w:kern w:val="24"/>
                <w:sz w:val="20"/>
                <w:szCs w:val="20"/>
              </w:rPr>
              <w:t xml:space="preserve">Nearly all key messages </w:t>
            </w:r>
            <w:r w:rsidRPr="00C50675">
              <w:rPr>
                <w:rFonts w:ascii="Calibri" w:hAnsi="Calibri" w:cs="Arial"/>
                <w:kern w:val="24"/>
                <w:sz w:val="20"/>
                <w:szCs w:val="20"/>
              </w:rPr>
              <w:t xml:space="preserve">are conveyed. </w:t>
            </w:r>
          </w:p>
        </w:tc>
      </w:tr>
      <w:tr w:rsidR="00C50675" w:rsidTr="00C50675">
        <w:tc>
          <w:tcPr>
            <w:tcW w:w="561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>3</w:t>
            </w:r>
          </w:p>
        </w:tc>
        <w:tc>
          <w:tcPr>
            <w:tcW w:w="576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Reasonable knowledge of vocabulary and structures; </w:t>
            </w:r>
            <w:r w:rsidRPr="00C50675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more accurate than inaccurate</w:t>
            </w: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>.</w:t>
            </w:r>
          </w:p>
        </w:tc>
        <w:tc>
          <w:tcPr>
            <w:tcW w:w="31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kern w:val="24"/>
                <w:sz w:val="20"/>
                <w:szCs w:val="20"/>
              </w:rPr>
              <w:t>3</w:t>
            </w:r>
          </w:p>
        </w:tc>
        <w:tc>
          <w:tcPr>
            <w:tcW w:w="3706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b/>
                <w:bCs/>
                <w:kern w:val="24"/>
                <w:sz w:val="20"/>
                <w:szCs w:val="20"/>
              </w:rPr>
              <w:t xml:space="preserve">Most key messages </w:t>
            </w:r>
            <w:r w:rsidRPr="00C50675">
              <w:rPr>
                <w:rFonts w:ascii="Calibri" w:hAnsi="Calibri" w:cs="Arial"/>
                <w:kern w:val="24"/>
                <w:sz w:val="20"/>
                <w:szCs w:val="20"/>
              </w:rPr>
              <w:t xml:space="preserve">are conveyed. </w:t>
            </w:r>
          </w:p>
        </w:tc>
      </w:tr>
      <w:tr w:rsidR="00C50675" w:rsidTr="00C50675">
        <w:tc>
          <w:tcPr>
            <w:tcW w:w="561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>2</w:t>
            </w:r>
          </w:p>
        </w:tc>
        <w:tc>
          <w:tcPr>
            <w:tcW w:w="576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Limited knowledge of vocabulary and structures; </w:t>
            </w:r>
            <w:r w:rsidRPr="00C50675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generally inaccurate.</w:t>
            </w:r>
          </w:p>
        </w:tc>
        <w:tc>
          <w:tcPr>
            <w:tcW w:w="31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kern w:val="24"/>
                <w:sz w:val="20"/>
                <w:szCs w:val="20"/>
              </w:rPr>
              <w:t>2</w:t>
            </w:r>
          </w:p>
        </w:tc>
        <w:tc>
          <w:tcPr>
            <w:tcW w:w="3706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b/>
                <w:bCs/>
                <w:kern w:val="24"/>
                <w:sz w:val="20"/>
                <w:szCs w:val="20"/>
              </w:rPr>
              <w:t xml:space="preserve">Some key messages </w:t>
            </w:r>
            <w:r w:rsidRPr="00C50675">
              <w:rPr>
                <w:rFonts w:ascii="Calibri" w:hAnsi="Calibri" w:cs="Arial"/>
                <w:kern w:val="24"/>
                <w:sz w:val="20"/>
                <w:szCs w:val="20"/>
              </w:rPr>
              <w:t xml:space="preserve">are conveyed. </w:t>
            </w:r>
          </w:p>
        </w:tc>
      </w:tr>
      <w:tr w:rsidR="00C50675" w:rsidTr="00C50675">
        <w:tc>
          <w:tcPr>
            <w:tcW w:w="561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>1</w:t>
            </w:r>
          </w:p>
        </w:tc>
        <w:tc>
          <w:tcPr>
            <w:tcW w:w="576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C50675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Very limited knowledge of vocabulary and structures; </w:t>
            </w:r>
            <w:r w:rsidRPr="00C50675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highly inaccurate.</w:t>
            </w:r>
          </w:p>
        </w:tc>
        <w:tc>
          <w:tcPr>
            <w:tcW w:w="318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kern w:val="24"/>
                <w:sz w:val="20"/>
                <w:szCs w:val="20"/>
              </w:rPr>
              <w:t>1</w:t>
            </w:r>
          </w:p>
        </w:tc>
        <w:tc>
          <w:tcPr>
            <w:tcW w:w="3706" w:type="dxa"/>
          </w:tcPr>
          <w:p w:rsidR="00C50675" w:rsidRPr="00C50675" w:rsidRDefault="00C50675" w:rsidP="00C5067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50675">
              <w:rPr>
                <w:rFonts w:ascii="Calibri" w:hAnsi="Calibri" w:cs="Arial"/>
                <w:b/>
                <w:bCs/>
                <w:kern w:val="24"/>
                <w:sz w:val="20"/>
                <w:szCs w:val="20"/>
              </w:rPr>
              <w:t xml:space="preserve">Few key messages </w:t>
            </w:r>
            <w:r w:rsidRPr="00C50675">
              <w:rPr>
                <w:rFonts w:ascii="Calibri" w:hAnsi="Calibri" w:cs="Arial"/>
                <w:kern w:val="24"/>
                <w:sz w:val="20"/>
                <w:szCs w:val="20"/>
              </w:rPr>
              <w:t xml:space="preserve">are conveyed.  </w:t>
            </w:r>
          </w:p>
        </w:tc>
      </w:tr>
      <w:tr w:rsidR="00C50675" w:rsidRPr="0080498D" w:rsidTr="00C50675">
        <w:trPr>
          <w:trHeight w:val="469"/>
        </w:trPr>
        <w:tc>
          <w:tcPr>
            <w:tcW w:w="6329" w:type="dxa"/>
            <w:gridSpan w:val="2"/>
            <w:vAlign w:val="center"/>
          </w:tcPr>
          <w:p w:rsidR="00C50675" w:rsidRPr="00C50675" w:rsidRDefault="00C50675" w:rsidP="001C26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 ____ / 5</w:t>
            </w:r>
          </w:p>
        </w:tc>
        <w:tc>
          <w:tcPr>
            <w:tcW w:w="4024" w:type="dxa"/>
            <w:gridSpan w:val="2"/>
            <w:vAlign w:val="center"/>
          </w:tcPr>
          <w:p w:rsidR="00C50675" w:rsidRPr="00C50675" w:rsidRDefault="00C50675" w:rsidP="001C265A">
            <w:pPr>
              <w:ind w:left="124"/>
              <w:jc w:val="center"/>
              <w:rPr>
                <w:b/>
                <w:sz w:val="24"/>
                <w:szCs w:val="24"/>
              </w:rPr>
            </w:pPr>
            <w:r w:rsidRPr="00C50675">
              <w:rPr>
                <w:b/>
                <w:sz w:val="24"/>
                <w:szCs w:val="24"/>
              </w:rPr>
              <w:t>Total: _____ / 5</w:t>
            </w:r>
          </w:p>
        </w:tc>
      </w:tr>
      <w:tr w:rsidR="00C50675" w:rsidRPr="0080498D" w:rsidTr="00C50675">
        <w:trPr>
          <w:trHeight w:val="419"/>
        </w:trPr>
        <w:tc>
          <w:tcPr>
            <w:tcW w:w="10353" w:type="dxa"/>
            <w:gridSpan w:val="4"/>
            <w:vAlign w:val="center"/>
          </w:tcPr>
          <w:p w:rsidR="00C50675" w:rsidRPr="00C50675" w:rsidRDefault="00C50675" w:rsidP="001C265A">
            <w:pPr>
              <w:ind w:left="124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SUM: ____ / 10</w:t>
            </w:r>
          </w:p>
        </w:tc>
      </w:tr>
    </w:tbl>
    <w:p w:rsidR="00340B4D" w:rsidRDefault="00340B4D"/>
    <w:p w:rsidR="00D419D1" w:rsidRDefault="00D419D1">
      <w:r>
        <w:br w:type="page"/>
      </w:r>
    </w:p>
    <w:p w:rsidR="00651B46" w:rsidRPr="00D419D1" w:rsidRDefault="00651B46">
      <w:pPr>
        <w:rPr>
          <w:sz w:val="4"/>
          <w:szCs w:val="4"/>
        </w:rPr>
      </w:pPr>
    </w:p>
    <w:tbl>
      <w:tblPr>
        <w:tblStyle w:val="TableGrid"/>
        <w:tblW w:w="10353" w:type="dxa"/>
        <w:tblInd w:w="-431" w:type="dxa"/>
        <w:tblLook w:val="04A0" w:firstRow="1" w:lastRow="0" w:firstColumn="1" w:lastColumn="0" w:noHBand="0" w:noVBand="1"/>
      </w:tblPr>
      <w:tblGrid>
        <w:gridCol w:w="562"/>
        <w:gridCol w:w="4967"/>
        <w:gridCol w:w="411"/>
        <w:gridCol w:w="4413"/>
      </w:tblGrid>
      <w:tr w:rsidR="006A00A7" w:rsidRPr="0080498D" w:rsidTr="001C265A">
        <w:tc>
          <w:tcPr>
            <w:tcW w:w="10353" w:type="dxa"/>
            <w:gridSpan w:val="4"/>
            <w:shd w:val="clear" w:color="auto" w:fill="D9D9D9" w:themeFill="background1" w:themeFillShade="D9"/>
          </w:tcPr>
          <w:p w:rsidR="006A00A7" w:rsidRPr="00B21A1D" w:rsidRDefault="006A00A7" w:rsidP="001C265A">
            <w:pPr>
              <w:ind w:left="36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Question </w:t>
            </w:r>
            <w:r>
              <w:rPr>
                <w:b/>
                <w:sz w:val="40"/>
                <w:szCs w:val="40"/>
              </w:rPr>
              <w:t>4</w:t>
            </w:r>
            <w:r>
              <w:rPr>
                <w:b/>
                <w:sz w:val="40"/>
                <w:szCs w:val="40"/>
              </w:rPr>
              <w:t xml:space="preserve">:   </w:t>
            </w:r>
            <w:r>
              <w:rPr>
                <w:b/>
                <w:sz w:val="40"/>
                <w:szCs w:val="40"/>
              </w:rPr>
              <w:t>9</w:t>
            </w:r>
            <w:r w:rsidRPr="00B21A1D">
              <w:rPr>
                <w:b/>
                <w:sz w:val="40"/>
                <w:szCs w:val="40"/>
              </w:rPr>
              <w:t>0 words</w:t>
            </w:r>
          </w:p>
        </w:tc>
      </w:tr>
      <w:tr w:rsidR="006A00A7" w:rsidRPr="00651B46" w:rsidTr="001C265A">
        <w:tc>
          <w:tcPr>
            <w:tcW w:w="5529" w:type="dxa"/>
            <w:gridSpan w:val="2"/>
          </w:tcPr>
          <w:p w:rsidR="006A00A7" w:rsidRPr="00651B46" w:rsidRDefault="006A00A7" w:rsidP="001C265A">
            <w:pPr>
              <w:jc w:val="center"/>
              <w:rPr>
                <w:b/>
                <w:sz w:val="24"/>
                <w:szCs w:val="24"/>
              </w:rPr>
            </w:pPr>
            <w:r w:rsidRPr="00651B46">
              <w:rPr>
                <w:b/>
                <w:sz w:val="24"/>
                <w:szCs w:val="24"/>
              </w:rPr>
              <w:t>Co</w:t>
            </w:r>
            <w:r>
              <w:rPr>
                <w:b/>
                <w:sz w:val="24"/>
                <w:szCs w:val="24"/>
              </w:rPr>
              <w:t>ntent</w:t>
            </w:r>
          </w:p>
        </w:tc>
        <w:tc>
          <w:tcPr>
            <w:tcW w:w="4824" w:type="dxa"/>
            <w:gridSpan w:val="2"/>
          </w:tcPr>
          <w:p w:rsidR="006A00A7" w:rsidRPr="00651B46" w:rsidRDefault="006A00A7" w:rsidP="001C26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Quality of Language</w:t>
            </w:r>
          </w:p>
        </w:tc>
      </w:tr>
      <w:tr w:rsidR="006A00A7" w:rsidTr="001C265A">
        <w:tc>
          <w:tcPr>
            <w:tcW w:w="562" w:type="dxa"/>
          </w:tcPr>
          <w:p w:rsidR="006A00A7" w:rsidRPr="006A00A7" w:rsidRDefault="006A00A7" w:rsidP="006A00A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A00A7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9-10</w:t>
            </w:r>
          </w:p>
        </w:tc>
        <w:tc>
          <w:tcPr>
            <w:tcW w:w="4967" w:type="dxa"/>
          </w:tcPr>
          <w:p w:rsidR="006A00A7" w:rsidRPr="006A00A7" w:rsidRDefault="006A00A7" w:rsidP="006A00A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A00A7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A very good response</w:t>
            </w:r>
            <w:r w:rsidRPr="006A00A7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 covering all aspects </w:t>
            </w:r>
            <w:r w:rsidRPr="006A00A7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of the task.</w:t>
            </w:r>
            <w:r w:rsidRPr="006A00A7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 Communication is clear </w:t>
            </w:r>
            <w:r w:rsidRPr="006A00A7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and</w:t>
            </w:r>
            <w:r w:rsidRPr="006A00A7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 a lot of </w:t>
            </w:r>
            <w:r w:rsidRPr="006A00A7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information is conveyed</w:t>
            </w:r>
            <w:r w:rsidRPr="006A00A7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. Opinions </w:t>
            </w:r>
            <w:r w:rsidRPr="006A00A7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are expressed.</w:t>
            </w:r>
            <w:r w:rsidRPr="006A00A7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  </w:t>
            </w:r>
          </w:p>
        </w:tc>
        <w:tc>
          <w:tcPr>
            <w:tcW w:w="411" w:type="dxa"/>
          </w:tcPr>
          <w:p w:rsidR="006A00A7" w:rsidRPr="006B5846" w:rsidRDefault="006A00A7" w:rsidP="006A00A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5-6</w:t>
            </w:r>
          </w:p>
        </w:tc>
        <w:tc>
          <w:tcPr>
            <w:tcW w:w="4413" w:type="dxa"/>
          </w:tcPr>
          <w:p w:rsidR="006A00A7" w:rsidRPr="006B5846" w:rsidRDefault="006A00A7" w:rsidP="006A00A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A variety </w:t>
            </w:r>
            <w:r w:rsidRPr="006B5846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of appropriate vocabulary is used.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  Complex structures </w:t>
            </w:r>
            <w:r w:rsidRPr="006B5846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and sentences are attempted. There are references t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o three time frames, which </w:t>
            </w:r>
            <w:r w:rsidRPr="006B5846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are largely successful.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 Errors are mainly minor. </w:t>
            </w:r>
            <w:r w:rsidRPr="006B5846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Some more serious errors may occur, particularly in complex structures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 and sentences, but the intended meaning </w:t>
            </w:r>
            <w:r w:rsidRPr="006B5846">
              <w:rPr>
                <w:rFonts w:asciiTheme="minorHAnsi" w:hAnsiTheme="minorHAnsi" w:cs="Arial"/>
                <w:bCs/>
                <w:kern w:val="24"/>
                <w:sz w:val="20"/>
                <w:szCs w:val="20"/>
              </w:rPr>
              <w:t>is nearly always clear. The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 style and register are appropriate.</w:t>
            </w:r>
          </w:p>
        </w:tc>
      </w:tr>
      <w:tr w:rsidR="006B5846" w:rsidTr="006B5846">
        <w:tc>
          <w:tcPr>
            <w:tcW w:w="562" w:type="dxa"/>
          </w:tcPr>
          <w:p w:rsidR="006B5846" w:rsidRPr="006A00A7" w:rsidRDefault="006B5846" w:rsidP="006A00A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A00A7">
              <w:rPr>
                <w:rFonts w:asciiTheme="minorHAnsi" w:hAnsiTheme="minorHAnsi" w:cs="Arial"/>
                <w:kern w:val="24"/>
                <w:sz w:val="20"/>
                <w:szCs w:val="20"/>
              </w:rPr>
              <w:t>7-8</w:t>
            </w:r>
          </w:p>
        </w:tc>
        <w:tc>
          <w:tcPr>
            <w:tcW w:w="4967" w:type="dxa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A good response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covering all aspects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of the task. Communication is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mostly clear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but perhaps with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occasional lapses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.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Quite a lot of information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is conveyed.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Opinions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 are expressed.  </w:t>
            </w:r>
          </w:p>
        </w:tc>
        <w:tc>
          <w:tcPr>
            <w:tcW w:w="411" w:type="dxa"/>
            <w:vMerge w:val="restart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>3-4</w:t>
            </w:r>
          </w:p>
        </w:tc>
        <w:tc>
          <w:tcPr>
            <w:tcW w:w="4413" w:type="dxa"/>
            <w:vMerge w:val="restart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Some variety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of appropriate vocabulary is used. There may be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some attempt at complex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structures and sentences. There are references to at least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two different time frames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, although these may not always be successful. There may be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some major errors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, and more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frequent minor errors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, but overall the response is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more accurate than inaccurate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and the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intended meaning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 is usually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clear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>. The style and register may not always be appropriate.</w:t>
            </w:r>
          </w:p>
        </w:tc>
      </w:tr>
      <w:tr w:rsidR="006B5846" w:rsidTr="006B5846">
        <w:tc>
          <w:tcPr>
            <w:tcW w:w="562" w:type="dxa"/>
          </w:tcPr>
          <w:p w:rsidR="006B5846" w:rsidRPr="006A00A7" w:rsidRDefault="006B5846" w:rsidP="006A00A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A00A7">
              <w:rPr>
                <w:rFonts w:asciiTheme="minorHAnsi" w:hAnsiTheme="minorHAnsi" w:cs="Arial"/>
                <w:kern w:val="24"/>
                <w:sz w:val="20"/>
                <w:szCs w:val="20"/>
              </w:rPr>
              <w:t>5-6</w:t>
            </w:r>
          </w:p>
        </w:tc>
        <w:tc>
          <w:tcPr>
            <w:tcW w:w="4967" w:type="dxa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A reasonable response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covering almost all aspects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of the task. Communication is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generally clear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but there are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likely to be lapses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.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Some information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is conveyed. An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opinion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 is expressed.</w:t>
            </w:r>
          </w:p>
        </w:tc>
        <w:tc>
          <w:tcPr>
            <w:tcW w:w="411" w:type="dxa"/>
            <w:vMerge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413" w:type="dxa"/>
            <w:vMerge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B5846" w:rsidTr="006B5846">
        <w:tc>
          <w:tcPr>
            <w:tcW w:w="562" w:type="dxa"/>
          </w:tcPr>
          <w:p w:rsidR="006B5846" w:rsidRPr="006A00A7" w:rsidRDefault="006B5846" w:rsidP="006A00A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A00A7">
              <w:rPr>
                <w:rFonts w:asciiTheme="minorHAnsi" w:hAnsiTheme="minorHAnsi" w:cs="Arial"/>
                <w:kern w:val="24"/>
                <w:sz w:val="20"/>
                <w:szCs w:val="20"/>
              </w:rPr>
              <w:t>3-4</w:t>
            </w:r>
          </w:p>
        </w:tc>
        <w:tc>
          <w:tcPr>
            <w:tcW w:w="4967" w:type="dxa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A basic response covering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some aspects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of the task. Communication is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sometimes clear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but there are instances where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messages break down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.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Little information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is conveyed. An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opinion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 is expressed.  </w:t>
            </w:r>
          </w:p>
        </w:tc>
        <w:tc>
          <w:tcPr>
            <w:tcW w:w="411" w:type="dxa"/>
            <w:vMerge w:val="restart"/>
            <w:vAlign w:val="center"/>
          </w:tcPr>
          <w:p w:rsidR="006B5846" w:rsidRPr="006B5846" w:rsidRDefault="006B5846" w:rsidP="006B5846">
            <w:pPr>
              <w:pStyle w:val="NormalWeb"/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>1-2</w:t>
            </w:r>
          </w:p>
        </w:tc>
        <w:tc>
          <w:tcPr>
            <w:tcW w:w="4413" w:type="dxa"/>
            <w:vMerge w:val="restart"/>
            <w:vAlign w:val="center"/>
          </w:tcPr>
          <w:p w:rsidR="006B5846" w:rsidRPr="006B5846" w:rsidRDefault="006B5846" w:rsidP="006B5846">
            <w:pPr>
              <w:pStyle w:val="NormalWeb"/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The range of vocabulary may be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narrow, repetitive and/or inappropriate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to the needs of the task. Sentences are mainly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short and simple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or may not be properly constructed. There may be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frequent major and minor errors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>. Little or no awareness of style and register.</w:t>
            </w:r>
          </w:p>
        </w:tc>
      </w:tr>
      <w:tr w:rsidR="006B5846" w:rsidTr="006B5846">
        <w:trPr>
          <w:trHeight w:val="884"/>
        </w:trPr>
        <w:tc>
          <w:tcPr>
            <w:tcW w:w="562" w:type="dxa"/>
          </w:tcPr>
          <w:p w:rsidR="006B5846" w:rsidRPr="006A00A7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A00A7">
              <w:rPr>
                <w:rFonts w:asciiTheme="minorHAnsi" w:hAnsiTheme="minorHAnsi" w:cs="Arial"/>
                <w:kern w:val="24"/>
                <w:sz w:val="20"/>
                <w:szCs w:val="20"/>
              </w:rPr>
              <w:t>1-2</w:t>
            </w:r>
          </w:p>
        </w:tc>
        <w:tc>
          <w:tcPr>
            <w:tcW w:w="4967" w:type="dxa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A limited response covering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some aspects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of the task. Communication is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often not clear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and there may be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frequent instances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where messages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>break down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. </w:t>
            </w:r>
            <w:r w:rsidRPr="006B5846">
              <w:rPr>
                <w:rFonts w:asciiTheme="minorHAnsi" w:hAnsiTheme="minorHAnsi" w:cs="Arial"/>
                <w:b/>
                <w:bCs/>
                <w:kern w:val="24"/>
                <w:sz w:val="20"/>
                <w:szCs w:val="20"/>
              </w:rPr>
              <w:t xml:space="preserve">Very little information </w:t>
            </w: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 xml:space="preserve">is conveyed. There may be no opinions expressed.  </w:t>
            </w:r>
          </w:p>
        </w:tc>
        <w:tc>
          <w:tcPr>
            <w:tcW w:w="411" w:type="dxa"/>
            <w:vMerge/>
            <w:shd w:val="clear" w:color="auto" w:fill="FFFFFF" w:themeFill="background1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413" w:type="dxa"/>
            <w:vMerge/>
            <w:shd w:val="clear" w:color="auto" w:fill="FFFFFF" w:themeFill="background1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B5846" w:rsidTr="006B5846">
        <w:tc>
          <w:tcPr>
            <w:tcW w:w="562" w:type="dxa"/>
          </w:tcPr>
          <w:p w:rsidR="006B5846" w:rsidRPr="006A00A7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A00A7">
              <w:rPr>
                <w:rFonts w:asciiTheme="minorHAnsi" w:hAnsiTheme="minorHAnsi" w:cs="Arial"/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  <w:tc>
          <w:tcPr>
            <w:tcW w:w="4967" w:type="dxa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color w:val="000000" w:themeColor="dark1"/>
                <w:kern w:val="24"/>
                <w:sz w:val="20"/>
                <w:szCs w:val="20"/>
              </w:rPr>
              <w:t>The content does not meet the standard required for Level 1 at this tier.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>0</w:t>
            </w:r>
          </w:p>
        </w:tc>
        <w:tc>
          <w:tcPr>
            <w:tcW w:w="4413" w:type="dxa"/>
            <w:shd w:val="clear" w:color="auto" w:fill="FFFFFF" w:themeFill="background1"/>
            <w:vAlign w:val="center"/>
          </w:tcPr>
          <w:p w:rsidR="006B5846" w:rsidRPr="006B5846" w:rsidRDefault="006B5846" w:rsidP="006B584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6B5846">
              <w:rPr>
                <w:rFonts w:asciiTheme="minorHAnsi" w:hAnsiTheme="minorHAnsi" w:cs="Arial"/>
                <w:kern w:val="24"/>
                <w:sz w:val="20"/>
                <w:szCs w:val="20"/>
              </w:rPr>
              <w:t>The language produced does not meet the standard required for Level 1 at this tier.</w:t>
            </w:r>
          </w:p>
        </w:tc>
      </w:tr>
      <w:tr w:rsidR="006A00A7" w:rsidRPr="0080498D" w:rsidTr="001C265A">
        <w:trPr>
          <w:trHeight w:val="469"/>
        </w:trPr>
        <w:tc>
          <w:tcPr>
            <w:tcW w:w="5529" w:type="dxa"/>
            <w:gridSpan w:val="2"/>
            <w:vAlign w:val="center"/>
          </w:tcPr>
          <w:p w:rsidR="006A00A7" w:rsidRPr="00340B4D" w:rsidRDefault="00E365A1" w:rsidP="001C26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 ____ / 10</w:t>
            </w:r>
          </w:p>
        </w:tc>
        <w:tc>
          <w:tcPr>
            <w:tcW w:w="4824" w:type="dxa"/>
            <w:gridSpan w:val="2"/>
            <w:vAlign w:val="center"/>
          </w:tcPr>
          <w:p w:rsidR="006A00A7" w:rsidRPr="0080498D" w:rsidRDefault="006B5846" w:rsidP="001C265A">
            <w:pPr>
              <w:ind w:lef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 _____ / 6</w:t>
            </w:r>
          </w:p>
        </w:tc>
      </w:tr>
      <w:tr w:rsidR="006A00A7" w:rsidRPr="0080498D" w:rsidTr="001C265A">
        <w:trPr>
          <w:trHeight w:val="419"/>
        </w:trPr>
        <w:tc>
          <w:tcPr>
            <w:tcW w:w="10353" w:type="dxa"/>
            <w:gridSpan w:val="4"/>
            <w:vAlign w:val="center"/>
          </w:tcPr>
          <w:p w:rsidR="006A00A7" w:rsidRPr="00340B4D" w:rsidRDefault="00E365A1" w:rsidP="001C265A">
            <w:pPr>
              <w:ind w:left="124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SUM: ____ / 16</w:t>
            </w:r>
            <w:bookmarkStart w:id="0" w:name="_GoBack"/>
            <w:bookmarkEnd w:id="0"/>
          </w:p>
        </w:tc>
      </w:tr>
    </w:tbl>
    <w:p w:rsidR="00651B46" w:rsidRDefault="00651B46" w:rsidP="00F61181">
      <w:pPr>
        <w:spacing w:after="0"/>
        <w:rPr>
          <w:sz w:val="14"/>
          <w:szCs w:val="14"/>
        </w:rPr>
      </w:pPr>
    </w:p>
    <w:p w:rsidR="00C50675" w:rsidRPr="00F61181" w:rsidRDefault="00C50675" w:rsidP="00F61181">
      <w:pPr>
        <w:spacing w:after="0"/>
        <w:rPr>
          <w:sz w:val="14"/>
          <w:szCs w:val="14"/>
        </w:rPr>
      </w:pPr>
    </w:p>
    <w:tbl>
      <w:tblPr>
        <w:tblStyle w:val="TableGrid"/>
        <w:tblW w:w="10353" w:type="dxa"/>
        <w:tblInd w:w="-431" w:type="dxa"/>
        <w:tblLook w:val="04A0" w:firstRow="1" w:lastRow="0" w:firstColumn="1" w:lastColumn="0" w:noHBand="0" w:noVBand="1"/>
      </w:tblPr>
      <w:tblGrid>
        <w:gridCol w:w="10353"/>
      </w:tblGrid>
      <w:tr w:rsidR="00F61181" w:rsidRPr="00651B46" w:rsidTr="00F61181">
        <w:tc>
          <w:tcPr>
            <w:tcW w:w="10353" w:type="dxa"/>
            <w:shd w:val="clear" w:color="auto" w:fill="FFFFFF" w:themeFill="background1"/>
          </w:tcPr>
          <w:p w:rsidR="00F61181" w:rsidRPr="00651B46" w:rsidRDefault="00E365A1" w:rsidP="00F6118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Total: _____ / 5</w:t>
            </w:r>
            <w:r w:rsidR="00F61181">
              <w:rPr>
                <w:b/>
                <w:sz w:val="40"/>
                <w:szCs w:val="40"/>
              </w:rPr>
              <w:t>0</w:t>
            </w:r>
            <w:r w:rsidR="00F61181">
              <w:rPr>
                <w:b/>
                <w:sz w:val="40"/>
                <w:szCs w:val="40"/>
              </w:rPr>
              <w:tab/>
            </w:r>
            <w:r w:rsidR="00F61181">
              <w:rPr>
                <w:b/>
                <w:sz w:val="40"/>
                <w:szCs w:val="40"/>
              </w:rPr>
              <w:tab/>
            </w:r>
            <w:r w:rsidR="00F61181">
              <w:rPr>
                <w:b/>
                <w:sz w:val="40"/>
                <w:szCs w:val="40"/>
              </w:rPr>
              <w:tab/>
              <w:t>Grade ______</w:t>
            </w:r>
            <w:r w:rsidR="00F61181">
              <w:rPr>
                <w:b/>
                <w:sz w:val="40"/>
                <w:szCs w:val="40"/>
              </w:rPr>
              <w:tab/>
            </w:r>
            <w:r w:rsidR="00F61181">
              <w:rPr>
                <w:b/>
                <w:sz w:val="40"/>
                <w:szCs w:val="40"/>
              </w:rPr>
              <w:tab/>
              <w:t>Target ____</w:t>
            </w:r>
          </w:p>
        </w:tc>
      </w:tr>
    </w:tbl>
    <w:p w:rsidR="00F61181" w:rsidRPr="00F61181" w:rsidRDefault="00F61181" w:rsidP="00F61181">
      <w:pPr>
        <w:spacing w:after="0"/>
        <w:rPr>
          <w:sz w:val="14"/>
          <w:szCs w:val="14"/>
        </w:rPr>
      </w:pPr>
    </w:p>
    <w:tbl>
      <w:tblPr>
        <w:tblStyle w:val="TableGrid"/>
        <w:tblW w:w="10353" w:type="dxa"/>
        <w:tblInd w:w="-431" w:type="dxa"/>
        <w:tblLook w:val="04A0" w:firstRow="1" w:lastRow="0" w:firstColumn="1" w:lastColumn="0" w:noHBand="0" w:noVBand="1"/>
      </w:tblPr>
      <w:tblGrid>
        <w:gridCol w:w="10353"/>
      </w:tblGrid>
      <w:tr w:rsidR="00F61181" w:rsidRPr="00651B46" w:rsidTr="00651B46">
        <w:tc>
          <w:tcPr>
            <w:tcW w:w="10353" w:type="dxa"/>
            <w:shd w:val="clear" w:color="auto" w:fill="D9D9D9" w:themeFill="background1" w:themeFillShade="D9"/>
          </w:tcPr>
          <w:p w:rsidR="00F61181" w:rsidRPr="00651B46" w:rsidRDefault="009029FC" w:rsidP="00651B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FEEDBACK</w:t>
            </w:r>
          </w:p>
        </w:tc>
      </w:tr>
      <w:tr w:rsidR="00F61181" w:rsidRPr="00F61181" w:rsidTr="00F61181">
        <w:tc>
          <w:tcPr>
            <w:tcW w:w="10353" w:type="dxa"/>
            <w:shd w:val="clear" w:color="auto" w:fill="FFFFFF" w:themeFill="background1"/>
          </w:tcPr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  <w:r w:rsidRPr="00F61181">
              <w:rPr>
                <w:b/>
                <w:sz w:val="28"/>
                <w:szCs w:val="28"/>
              </w:rPr>
              <w:t>What went well:</w:t>
            </w:r>
          </w:p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</w:p>
          <w:p w:rsidR="00F61181" w:rsidRDefault="00F61181" w:rsidP="00F61181">
            <w:pPr>
              <w:rPr>
                <w:b/>
                <w:sz w:val="28"/>
                <w:szCs w:val="28"/>
              </w:rPr>
            </w:pPr>
          </w:p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</w:p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</w:p>
        </w:tc>
      </w:tr>
      <w:tr w:rsidR="00F61181" w:rsidRPr="00F61181" w:rsidTr="00A251DD">
        <w:tc>
          <w:tcPr>
            <w:tcW w:w="10353" w:type="dxa"/>
          </w:tcPr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  <w:r w:rsidRPr="00F61181">
              <w:rPr>
                <w:b/>
                <w:sz w:val="28"/>
                <w:szCs w:val="28"/>
              </w:rPr>
              <w:t>Areas to work on:</w:t>
            </w:r>
          </w:p>
          <w:p w:rsidR="00F61181" w:rsidRDefault="00F61181" w:rsidP="00F61181">
            <w:pPr>
              <w:rPr>
                <w:b/>
                <w:sz w:val="28"/>
                <w:szCs w:val="28"/>
              </w:rPr>
            </w:pPr>
          </w:p>
          <w:p w:rsidR="00F61181" w:rsidRDefault="00F61181" w:rsidP="00F61181">
            <w:pPr>
              <w:rPr>
                <w:b/>
                <w:sz w:val="28"/>
                <w:szCs w:val="28"/>
              </w:rPr>
            </w:pPr>
          </w:p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</w:p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</w:p>
        </w:tc>
      </w:tr>
      <w:tr w:rsidR="00F61181" w:rsidRPr="00F61181" w:rsidTr="00A251DD">
        <w:tc>
          <w:tcPr>
            <w:tcW w:w="10353" w:type="dxa"/>
          </w:tcPr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  <w:r w:rsidRPr="00F61181">
              <w:rPr>
                <w:b/>
                <w:sz w:val="28"/>
                <w:szCs w:val="28"/>
              </w:rPr>
              <w:t>Student comments:</w:t>
            </w:r>
          </w:p>
          <w:p w:rsidR="00F61181" w:rsidRDefault="00F61181" w:rsidP="00F61181">
            <w:pPr>
              <w:rPr>
                <w:b/>
                <w:sz w:val="28"/>
                <w:szCs w:val="28"/>
              </w:rPr>
            </w:pPr>
          </w:p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</w:p>
          <w:p w:rsidR="00F61181" w:rsidRPr="00F61181" w:rsidRDefault="00F61181" w:rsidP="00F61181">
            <w:pPr>
              <w:rPr>
                <w:b/>
                <w:sz w:val="28"/>
                <w:szCs w:val="28"/>
              </w:rPr>
            </w:pPr>
          </w:p>
        </w:tc>
      </w:tr>
    </w:tbl>
    <w:p w:rsidR="00AA552B" w:rsidRPr="0073002D" w:rsidRDefault="00AA552B" w:rsidP="00AA0997">
      <w:pPr>
        <w:rPr>
          <w:sz w:val="2"/>
          <w:szCs w:val="2"/>
        </w:rPr>
      </w:pPr>
    </w:p>
    <w:sectPr w:rsidR="00AA552B" w:rsidRPr="0073002D" w:rsidSect="00D419D1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93" w:rsidRDefault="004B3A93" w:rsidP="005F119D">
      <w:pPr>
        <w:spacing w:after="0" w:line="240" w:lineRule="auto"/>
      </w:pPr>
      <w:r>
        <w:separator/>
      </w:r>
    </w:p>
  </w:endnote>
  <w:endnote w:type="continuationSeparator" w:id="0">
    <w:p w:rsidR="004B3A93" w:rsidRDefault="004B3A93" w:rsidP="005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93" w:rsidRDefault="004B3A93" w:rsidP="005F119D">
      <w:pPr>
        <w:spacing w:after="0" w:line="240" w:lineRule="auto"/>
      </w:pPr>
      <w:r>
        <w:separator/>
      </w:r>
    </w:p>
  </w:footnote>
  <w:footnote w:type="continuationSeparator" w:id="0">
    <w:p w:rsidR="004B3A93" w:rsidRDefault="004B3A93" w:rsidP="005F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4CB"/>
    <w:multiLevelType w:val="hybridMultilevel"/>
    <w:tmpl w:val="789E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F4EEB"/>
    <w:multiLevelType w:val="hybridMultilevel"/>
    <w:tmpl w:val="8DCE8082"/>
    <w:lvl w:ilvl="0" w:tplc="6D746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CA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46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68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C0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6B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0E6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8B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74A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FFD4932"/>
    <w:multiLevelType w:val="hybridMultilevel"/>
    <w:tmpl w:val="8C62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94D06"/>
    <w:multiLevelType w:val="hybridMultilevel"/>
    <w:tmpl w:val="951E3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85880"/>
    <w:multiLevelType w:val="hybridMultilevel"/>
    <w:tmpl w:val="CB08991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B4437"/>
    <w:multiLevelType w:val="hybridMultilevel"/>
    <w:tmpl w:val="05C80C9E"/>
    <w:lvl w:ilvl="0" w:tplc="F1F275B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97"/>
    <w:rsid w:val="00011D9B"/>
    <w:rsid w:val="0005368F"/>
    <w:rsid w:val="000D35BA"/>
    <w:rsid w:val="00116A10"/>
    <w:rsid w:val="001E211A"/>
    <w:rsid w:val="002228AD"/>
    <w:rsid w:val="002600A2"/>
    <w:rsid w:val="00340B4D"/>
    <w:rsid w:val="004850F6"/>
    <w:rsid w:val="004B291F"/>
    <w:rsid w:val="004B3A93"/>
    <w:rsid w:val="005A2CC8"/>
    <w:rsid w:val="005C69BC"/>
    <w:rsid w:val="005D1E89"/>
    <w:rsid w:val="005F119D"/>
    <w:rsid w:val="005F76E0"/>
    <w:rsid w:val="00651B46"/>
    <w:rsid w:val="006A00A7"/>
    <w:rsid w:val="006B5846"/>
    <w:rsid w:val="006E6954"/>
    <w:rsid w:val="00717CD5"/>
    <w:rsid w:val="0073002D"/>
    <w:rsid w:val="007B70CA"/>
    <w:rsid w:val="0080498D"/>
    <w:rsid w:val="00815E65"/>
    <w:rsid w:val="00823EAA"/>
    <w:rsid w:val="008A54FA"/>
    <w:rsid w:val="008D73BF"/>
    <w:rsid w:val="009029FC"/>
    <w:rsid w:val="00A251DD"/>
    <w:rsid w:val="00AA0997"/>
    <w:rsid w:val="00AA552B"/>
    <w:rsid w:val="00B21A1D"/>
    <w:rsid w:val="00B91BA3"/>
    <w:rsid w:val="00BB689A"/>
    <w:rsid w:val="00C50675"/>
    <w:rsid w:val="00CF73A9"/>
    <w:rsid w:val="00D37209"/>
    <w:rsid w:val="00D419D1"/>
    <w:rsid w:val="00D60AB9"/>
    <w:rsid w:val="00D61C09"/>
    <w:rsid w:val="00E2108D"/>
    <w:rsid w:val="00E365A1"/>
    <w:rsid w:val="00F405A5"/>
    <w:rsid w:val="00F61181"/>
    <w:rsid w:val="00F76724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5BA5"/>
  <w15:chartTrackingRefBased/>
  <w15:docId w15:val="{4D9946A3-BCB0-429D-B217-AE7FD415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76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97"/>
    <w:pPr>
      <w:ind w:left="720"/>
      <w:contextualSpacing/>
    </w:pPr>
  </w:style>
  <w:style w:type="table" w:styleId="TableGrid">
    <w:name w:val="Table Grid"/>
    <w:basedOn w:val="TableNormal"/>
    <w:uiPriority w:val="39"/>
    <w:rsid w:val="0022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19D"/>
  </w:style>
  <w:style w:type="paragraph" w:styleId="Footer">
    <w:name w:val="footer"/>
    <w:basedOn w:val="Normal"/>
    <w:link w:val="FooterChar"/>
    <w:uiPriority w:val="99"/>
    <w:unhideWhenUsed/>
    <w:rsid w:val="005F1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19D"/>
  </w:style>
  <w:style w:type="paragraph" w:styleId="BalloonText">
    <w:name w:val="Balloon Text"/>
    <w:basedOn w:val="Normal"/>
    <w:link w:val="BalloonTextChar"/>
    <w:uiPriority w:val="99"/>
    <w:semiHidden/>
    <w:unhideWhenUsed/>
    <w:rsid w:val="0081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516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4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9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5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Hinks</dc:creator>
  <cp:keywords/>
  <dc:description/>
  <cp:lastModifiedBy>Bertram Richter</cp:lastModifiedBy>
  <cp:revision>11</cp:revision>
  <cp:lastPrinted>2017-05-16T10:01:00Z</cp:lastPrinted>
  <dcterms:created xsi:type="dcterms:W3CDTF">2017-05-16T18:59:00Z</dcterms:created>
  <dcterms:modified xsi:type="dcterms:W3CDTF">2017-05-16T20:29:00Z</dcterms:modified>
</cp:coreProperties>
</file>